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AF7" w:rsidRDefault="00127AF7" w:rsidP="00127AF7">
      <w:pPr>
        <w:pStyle w:val="NormalnyWeb"/>
        <w:jc w:val="center"/>
        <w:rPr>
          <w:rStyle w:val="Pogrubienie"/>
        </w:rPr>
      </w:pPr>
      <w:r>
        <w:rPr>
          <w:rStyle w:val="Pogrubienie"/>
        </w:rPr>
        <w:t>Klauzula informacyjna</w:t>
      </w:r>
    </w:p>
    <w:p w:rsidR="00A0487B" w:rsidRDefault="00127AF7" w:rsidP="00127AF7">
      <w:pPr>
        <w:pStyle w:val="NormalnyWeb"/>
        <w:jc w:val="both"/>
      </w:pPr>
      <w:r>
        <w:rPr>
          <w:rStyle w:val="Pogrubienie"/>
        </w:rPr>
        <w:t xml:space="preserve">zgodnie z art. 13 ust. 1 i 2 oraz art. 14 </w:t>
      </w:r>
      <w:r w:rsidRPr="00127AF7">
        <w:rPr>
          <w:rStyle w:val="Pogrubienie"/>
        </w:rPr>
        <w:t>Rozporządzeni</w:t>
      </w:r>
      <w:r>
        <w:rPr>
          <w:rStyle w:val="Pogrubienie"/>
        </w:rPr>
        <w:t>a</w:t>
      </w:r>
      <w:r w:rsidRPr="00127AF7">
        <w:rPr>
          <w:rStyle w:val="Pogrubienie"/>
        </w:rPr>
        <w:t xml:space="preserve"> Parlamentu Europejskiego i Rady (UE) 2016/679 z dnia 27 kwietnia 2016 r. w sprawie ochrony osób fizycznych w związku </w:t>
      </w:r>
      <w:r>
        <w:rPr>
          <w:rStyle w:val="Pogrubienie"/>
        </w:rPr>
        <w:br/>
      </w:r>
      <w:r w:rsidRPr="00127AF7">
        <w:rPr>
          <w:rStyle w:val="Pogrubienie"/>
        </w:rPr>
        <w:t>z</w:t>
      </w:r>
      <w:r>
        <w:rPr>
          <w:rStyle w:val="Pogrubienie"/>
        </w:rPr>
        <w:t xml:space="preserve"> </w:t>
      </w:r>
      <w:r w:rsidRPr="00127AF7">
        <w:rPr>
          <w:rStyle w:val="Pogrubienie"/>
        </w:rPr>
        <w:t>przetwarzaniem danych osobowych i w sprawie swobodnego przepływu takich danych oraz uchylenia dyrektywy 95/46/WE (ogólne rozporządzenie o ochronie danych)</w:t>
      </w:r>
    </w:p>
    <w:p w:rsidR="00127AF7" w:rsidRDefault="00A70782" w:rsidP="00127AF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70782">
        <w:rPr>
          <w:rFonts w:ascii="Times New Roman" w:eastAsia="Times New Roman" w:hAnsi="Times New Roman" w:cs="Times New Roman"/>
          <w:sz w:val="24"/>
          <w:szCs w:val="24"/>
          <w:lang w:eastAsia="pl-PL"/>
        </w:rPr>
        <w:t xml:space="preserve">Administratorem danych osobowych dzieci i rodziców/opiekunów prawnych jest </w:t>
      </w:r>
      <w:r w:rsidR="00127AF7" w:rsidRPr="00127AF7">
        <w:rPr>
          <w:rFonts w:ascii="Times New Roman" w:eastAsia="Times New Roman" w:hAnsi="Times New Roman" w:cs="Times New Roman"/>
          <w:sz w:val="24"/>
          <w:szCs w:val="24"/>
          <w:lang w:eastAsia="pl-PL"/>
        </w:rPr>
        <w:t xml:space="preserve">Dyrektor </w:t>
      </w:r>
      <w:bookmarkStart w:id="0" w:name="_Hlk1552130"/>
      <w:r w:rsidR="00C258F3">
        <w:rPr>
          <w:rFonts w:ascii="Times New Roman" w:eastAsia="Times New Roman" w:hAnsi="Times New Roman" w:cs="Times New Roman"/>
          <w:sz w:val="24"/>
          <w:szCs w:val="24"/>
          <w:lang w:eastAsia="pl-PL"/>
        </w:rPr>
        <w:t xml:space="preserve">Szkoły Podstawowej im. </w:t>
      </w:r>
      <w:bookmarkEnd w:id="0"/>
      <w:r w:rsidR="003D1BFB">
        <w:rPr>
          <w:rFonts w:ascii="Times New Roman" w:eastAsia="Times New Roman" w:hAnsi="Times New Roman" w:cs="Times New Roman"/>
          <w:sz w:val="24"/>
          <w:szCs w:val="24"/>
          <w:lang w:eastAsia="pl-PL"/>
        </w:rPr>
        <w:t>T. Halika w Osówce</w:t>
      </w:r>
      <w:r w:rsidRPr="00A70782">
        <w:rPr>
          <w:rFonts w:ascii="Times New Roman" w:eastAsia="Times New Roman" w:hAnsi="Times New Roman" w:cs="Times New Roman"/>
          <w:sz w:val="24"/>
          <w:szCs w:val="24"/>
          <w:lang w:eastAsia="pl-PL"/>
        </w:rPr>
        <w:t xml:space="preserve">. Z Administratorem można skontaktować się listownie: </w:t>
      </w:r>
      <w:r w:rsidR="003D1BFB">
        <w:rPr>
          <w:rFonts w:ascii="Times New Roman" w:eastAsia="Times New Roman" w:hAnsi="Times New Roman" w:cs="Times New Roman"/>
          <w:sz w:val="24"/>
          <w:szCs w:val="24"/>
          <w:lang w:eastAsia="pl-PL"/>
        </w:rPr>
        <w:t>Osówka 44</w:t>
      </w:r>
      <w:r w:rsidR="00127AF7" w:rsidRPr="00127AF7">
        <w:rPr>
          <w:rFonts w:ascii="Times New Roman" w:eastAsia="Times New Roman" w:hAnsi="Times New Roman" w:cs="Times New Roman"/>
          <w:sz w:val="24"/>
          <w:szCs w:val="24"/>
          <w:lang w:eastAsia="pl-PL"/>
        </w:rPr>
        <w:t>, 87-640 Czernikowo</w:t>
      </w:r>
      <w:r w:rsidRPr="00A70782">
        <w:rPr>
          <w:rFonts w:ascii="Times New Roman" w:eastAsia="Times New Roman" w:hAnsi="Times New Roman" w:cs="Times New Roman"/>
          <w:sz w:val="24"/>
          <w:szCs w:val="24"/>
          <w:lang w:eastAsia="pl-PL"/>
        </w:rPr>
        <w:t>, e-mail:</w:t>
      </w:r>
      <w:r w:rsidR="00127AF7" w:rsidRPr="00127AF7">
        <w:rPr>
          <w:rFonts w:ascii="Times New Roman" w:eastAsia="Times New Roman" w:hAnsi="Times New Roman" w:cs="Times New Roman"/>
          <w:sz w:val="24"/>
          <w:szCs w:val="24"/>
          <w:lang w:eastAsia="pl-PL"/>
        </w:rPr>
        <w:t xml:space="preserve"> </w:t>
      </w:r>
      <w:r w:rsidR="00C258F3">
        <w:rPr>
          <w:rFonts w:ascii="Times New Roman" w:eastAsia="Times New Roman" w:hAnsi="Times New Roman" w:cs="Times New Roman"/>
          <w:sz w:val="24"/>
          <w:szCs w:val="24"/>
          <w:lang w:eastAsia="pl-PL"/>
        </w:rPr>
        <w:t>sp</w:t>
      </w:r>
      <w:r w:rsidR="003D1BFB">
        <w:rPr>
          <w:rFonts w:ascii="Times New Roman" w:eastAsia="Times New Roman" w:hAnsi="Times New Roman" w:cs="Times New Roman"/>
          <w:sz w:val="24"/>
          <w:szCs w:val="24"/>
          <w:lang w:eastAsia="pl-PL"/>
        </w:rPr>
        <w:t>osowka@op.pl</w:t>
      </w:r>
    </w:p>
    <w:p w:rsidR="0055530A" w:rsidRDefault="0055530A" w:rsidP="005553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Administrator wyznaczył Inspektora Ochrony Danych Osobowych, z którym można się skontaktować e-mailowo: info@czernikowo.pl oraz telefonicznie: 54 287 50 01.</w:t>
      </w:r>
    </w:p>
    <w:p w:rsidR="00A70782" w:rsidRPr="00A70782" w:rsidRDefault="00A70782" w:rsidP="00127AF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70782">
        <w:rPr>
          <w:rFonts w:ascii="Times New Roman" w:eastAsia="Times New Roman" w:hAnsi="Times New Roman" w:cs="Times New Roman"/>
          <w:sz w:val="24"/>
          <w:szCs w:val="24"/>
          <w:lang w:eastAsia="pl-PL"/>
        </w:rPr>
        <w:t xml:space="preserve">Dane osobowe są przetwarzane w celu przeprowadzenia rekrutacji do </w:t>
      </w:r>
      <w:r w:rsidR="003D1BFB" w:rsidRPr="003D1BFB">
        <w:rPr>
          <w:rFonts w:ascii="Times New Roman" w:eastAsia="Times New Roman" w:hAnsi="Times New Roman" w:cs="Times New Roman"/>
          <w:sz w:val="24"/>
          <w:szCs w:val="24"/>
          <w:lang w:eastAsia="pl-PL"/>
        </w:rPr>
        <w:t xml:space="preserve">Szkoły Podstawowej im. </w:t>
      </w:r>
      <w:r w:rsidR="003D1BFB">
        <w:rPr>
          <w:rFonts w:ascii="Times New Roman" w:eastAsia="Times New Roman" w:hAnsi="Times New Roman" w:cs="Times New Roman"/>
          <w:sz w:val="24"/>
          <w:szCs w:val="24"/>
          <w:lang w:eastAsia="pl-PL"/>
        </w:rPr>
        <w:br/>
      </w:r>
      <w:r w:rsidR="003D1BFB" w:rsidRPr="003D1BFB">
        <w:rPr>
          <w:rFonts w:ascii="Times New Roman" w:eastAsia="Times New Roman" w:hAnsi="Times New Roman" w:cs="Times New Roman"/>
          <w:sz w:val="24"/>
          <w:szCs w:val="24"/>
          <w:lang w:eastAsia="pl-PL"/>
        </w:rPr>
        <w:t>T. Halika w Osówce</w:t>
      </w:r>
      <w:r w:rsidR="005E34B7">
        <w:rPr>
          <w:rFonts w:ascii="Times New Roman" w:eastAsia="Times New Roman" w:hAnsi="Times New Roman" w:cs="Times New Roman"/>
          <w:sz w:val="24"/>
          <w:szCs w:val="24"/>
          <w:lang w:eastAsia="pl-PL"/>
        </w:rPr>
        <w:t xml:space="preserve"> </w:t>
      </w:r>
      <w:r w:rsidRPr="00A70782">
        <w:rPr>
          <w:rFonts w:ascii="Times New Roman" w:eastAsia="Times New Roman" w:hAnsi="Times New Roman" w:cs="Times New Roman"/>
          <w:sz w:val="24"/>
          <w:szCs w:val="24"/>
          <w:lang w:eastAsia="pl-PL"/>
        </w:rPr>
        <w:t xml:space="preserve">na podstawie art. 6 ust. 1 lit. c </w:t>
      </w:r>
      <w:bookmarkStart w:id="1" w:name="_GoBack"/>
      <w:bookmarkEnd w:id="1"/>
      <w:r w:rsidRPr="00A70782">
        <w:rPr>
          <w:rFonts w:ascii="Times New Roman" w:eastAsia="Times New Roman" w:hAnsi="Times New Roman" w:cs="Times New Roman"/>
          <w:sz w:val="24"/>
          <w:szCs w:val="24"/>
          <w:lang w:eastAsia="pl-PL"/>
        </w:rPr>
        <w:t xml:space="preserve">RODO, </w:t>
      </w:r>
      <w:r w:rsidR="009F4C98">
        <w:rPr>
          <w:rFonts w:ascii="Times New Roman" w:eastAsia="Times New Roman" w:hAnsi="Times New Roman" w:cs="Times New Roman"/>
          <w:sz w:val="24"/>
          <w:szCs w:val="24"/>
          <w:lang w:eastAsia="pl-PL"/>
        </w:rPr>
        <w:br/>
      </w:r>
      <w:r w:rsidRPr="00A70782">
        <w:rPr>
          <w:rFonts w:ascii="Times New Roman" w:eastAsia="Times New Roman" w:hAnsi="Times New Roman" w:cs="Times New Roman"/>
          <w:sz w:val="24"/>
          <w:szCs w:val="24"/>
          <w:lang w:eastAsia="pl-PL"/>
        </w:rPr>
        <w:t>tj. w celu wykonania obowią</w:t>
      </w:r>
      <w:r w:rsidR="0055530A">
        <w:rPr>
          <w:rFonts w:ascii="Times New Roman" w:eastAsia="Times New Roman" w:hAnsi="Times New Roman" w:cs="Times New Roman"/>
          <w:sz w:val="24"/>
          <w:szCs w:val="24"/>
          <w:lang w:eastAsia="pl-PL"/>
        </w:rPr>
        <w:t xml:space="preserve">zku prawnego nałożonego art. 13, art. </w:t>
      </w:r>
      <w:r w:rsidRPr="00A70782">
        <w:rPr>
          <w:rFonts w:ascii="Times New Roman" w:eastAsia="Times New Roman" w:hAnsi="Times New Roman" w:cs="Times New Roman"/>
          <w:sz w:val="24"/>
          <w:szCs w:val="24"/>
          <w:lang w:eastAsia="pl-PL"/>
        </w:rPr>
        <w:t xml:space="preserve">14 oraz art. 130 i nast. ustawy </w:t>
      </w:r>
      <w:r w:rsidR="009F4C98">
        <w:rPr>
          <w:rFonts w:ascii="Times New Roman" w:eastAsia="Times New Roman" w:hAnsi="Times New Roman" w:cs="Times New Roman"/>
          <w:sz w:val="24"/>
          <w:szCs w:val="24"/>
          <w:lang w:eastAsia="pl-PL"/>
        </w:rPr>
        <w:br/>
      </w:r>
      <w:r w:rsidRPr="00A70782">
        <w:rPr>
          <w:rFonts w:ascii="Times New Roman" w:eastAsia="Times New Roman" w:hAnsi="Times New Roman" w:cs="Times New Roman"/>
          <w:sz w:val="24"/>
          <w:szCs w:val="24"/>
          <w:lang w:eastAsia="pl-PL"/>
        </w:rPr>
        <w:t xml:space="preserve">z dnia 14 grudnia 2016 </w:t>
      </w:r>
      <w:r w:rsidR="0055530A">
        <w:rPr>
          <w:rFonts w:ascii="Times New Roman" w:eastAsia="Times New Roman" w:hAnsi="Times New Roman" w:cs="Times New Roman"/>
          <w:sz w:val="24"/>
          <w:szCs w:val="24"/>
          <w:lang w:eastAsia="pl-PL"/>
        </w:rPr>
        <w:t>r. Prawo oświatowe (Dz.U. z 2019 r., poz., 1148 z późn.</w:t>
      </w:r>
      <w:r w:rsidRPr="00A70782">
        <w:rPr>
          <w:rFonts w:ascii="Times New Roman" w:eastAsia="Times New Roman" w:hAnsi="Times New Roman" w:cs="Times New Roman"/>
          <w:sz w:val="24"/>
          <w:szCs w:val="24"/>
          <w:lang w:eastAsia="pl-PL"/>
        </w:rPr>
        <w:t xml:space="preserve"> zm.).</w:t>
      </w:r>
    </w:p>
    <w:p w:rsidR="00A70782" w:rsidRPr="00A70782" w:rsidRDefault="00A70782" w:rsidP="00127AF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70782">
        <w:rPr>
          <w:rFonts w:ascii="Times New Roman" w:eastAsia="Times New Roman" w:hAnsi="Times New Roman" w:cs="Times New Roman"/>
          <w:sz w:val="24"/>
          <w:szCs w:val="24"/>
          <w:lang w:eastAsia="pl-PL"/>
        </w:rPr>
        <w:t>Odbiorcami danych osobowych są upoważnieni pracownicy Administratora, podmioty, którym należy udostępnić dane osobowe na podstawie przepisów prawa, a także te, którym dane zostaną powierzone do zrealizowania celów przetwarzania.</w:t>
      </w:r>
    </w:p>
    <w:p w:rsidR="00A70782" w:rsidRPr="00A70782" w:rsidRDefault="00A70782" w:rsidP="00127AF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70782">
        <w:rPr>
          <w:rFonts w:ascii="Times New Roman" w:eastAsia="Times New Roman" w:hAnsi="Times New Roman" w:cs="Times New Roman"/>
          <w:sz w:val="24"/>
          <w:szCs w:val="24"/>
          <w:lang w:eastAsia="pl-PL"/>
        </w:rPr>
        <w:t>Dane osobowe pozyskane w procesie rekrutacji będą przechowywane nie dłużej niż do końca okresu, w którym dziecko będzie uczęszczało do placówki, a w przypadku nie przyjęcia do placówki – przez okres jednego roku.</w:t>
      </w:r>
    </w:p>
    <w:p w:rsidR="00A70782" w:rsidRPr="00A70782" w:rsidRDefault="00A70782" w:rsidP="00127AF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70782">
        <w:rPr>
          <w:rFonts w:ascii="Times New Roman" w:eastAsia="Times New Roman" w:hAnsi="Times New Roman" w:cs="Times New Roman"/>
          <w:sz w:val="24"/>
          <w:szCs w:val="24"/>
          <w:lang w:eastAsia="pl-PL"/>
        </w:rPr>
        <w:t>Mają Państwo prawo żądania od Administratora dostępu do swoich danych osobowych, ich sprostowania, usunięcia lub ograniczenia przetwarzania, prawo do wniesienia sprzeciwu wobec przetwarzania, a także prawo do przenoszenia danych.</w:t>
      </w:r>
    </w:p>
    <w:p w:rsidR="00A70782" w:rsidRPr="00A70782" w:rsidRDefault="00A70782" w:rsidP="00127AF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70782">
        <w:rPr>
          <w:rFonts w:ascii="Times New Roman" w:eastAsia="Times New Roman" w:hAnsi="Times New Roman" w:cs="Times New Roman"/>
          <w:sz w:val="24"/>
          <w:szCs w:val="24"/>
          <w:lang w:eastAsia="pl-PL"/>
        </w:rPr>
        <w:t>Mają Państwo prawo wnieść skargę do organu nadzorczego, którym jest Prezes Urzędu Ochrony Danych Osobowych, jeśli uznają Państwo, iż przetwarzanie przez Administratora Państwa danych osobowych narusza przepisy dot. ochrony danych osobowych.</w:t>
      </w:r>
    </w:p>
    <w:p w:rsidR="00127AF7" w:rsidRDefault="00A70782" w:rsidP="00127AF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70782">
        <w:rPr>
          <w:rFonts w:ascii="Times New Roman" w:eastAsia="Times New Roman" w:hAnsi="Times New Roman" w:cs="Times New Roman"/>
          <w:sz w:val="24"/>
          <w:szCs w:val="24"/>
          <w:lang w:eastAsia="pl-PL"/>
        </w:rPr>
        <w:t xml:space="preserve">Podanie danych osobowych jest wymogiem ustawowym. W celu uczestniczenia w rekrutacji są Państwo zobowiązani do podania danych. Niepodanie danych skutkuje odmową uczestnictwa </w:t>
      </w:r>
      <w:r w:rsidR="009F4C98">
        <w:rPr>
          <w:rFonts w:ascii="Times New Roman" w:eastAsia="Times New Roman" w:hAnsi="Times New Roman" w:cs="Times New Roman"/>
          <w:sz w:val="24"/>
          <w:szCs w:val="24"/>
          <w:lang w:eastAsia="pl-PL"/>
        </w:rPr>
        <w:br/>
      </w:r>
      <w:r w:rsidRPr="00A70782">
        <w:rPr>
          <w:rFonts w:ascii="Times New Roman" w:eastAsia="Times New Roman" w:hAnsi="Times New Roman" w:cs="Times New Roman"/>
          <w:sz w:val="24"/>
          <w:szCs w:val="24"/>
          <w:lang w:eastAsia="pl-PL"/>
        </w:rPr>
        <w:t>w rekrutacji.</w:t>
      </w:r>
    </w:p>
    <w:p w:rsidR="00A0487B" w:rsidRDefault="00127AF7" w:rsidP="00127AF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Pr="00127AF7">
        <w:rPr>
          <w:rFonts w:ascii="Times New Roman" w:eastAsia="Times New Roman" w:hAnsi="Times New Roman" w:cs="Times New Roman"/>
          <w:sz w:val="24"/>
          <w:szCs w:val="24"/>
          <w:lang w:eastAsia="pl-PL"/>
        </w:rPr>
        <w:t>ane osobowe nie będą przekazywane do państwa trzeciego/organizacji międzynarodowej.</w:t>
      </w:r>
    </w:p>
    <w:p w:rsidR="00DB7BF1" w:rsidRDefault="00DB7BF1" w:rsidP="00DB7BF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Państwa dane nie będą przetwarzane w sposób zautomatyzowany, w tym również w formie profilowania.</w:t>
      </w:r>
    </w:p>
    <w:p w:rsidR="00DB7BF1" w:rsidRDefault="00DB7BF1" w:rsidP="00DB7BF1">
      <w:pPr>
        <w:spacing w:before="100" w:beforeAutospacing="1" w:after="100" w:afterAutospacing="1" w:line="240" w:lineRule="auto"/>
        <w:ind w:left="360"/>
        <w:jc w:val="both"/>
        <w:rPr>
          <w:rFonts w:ascii="Times New Roman" w:eastAsia="Times New Roman" w:hAnsi="Times New Roman" w:cs="Times New Roman"/>
          <w:sz w:val="24"/>
          <w:szCs w:val="24"/>
          <w:lang w:eastAsia="pl-PL"/>
        </w:rPr>
      </w:pPr>
    </w:p>
    <w:p w:rsidR="00127AF7" w:rsidRDefault="00127AF7" w:rsidP="00127AF7">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B65190" w:rsidRDefault="00B65190"/>
    <w:sectPr w:rsidR="00B65190" w:rsidSect="00567943">
      <w:pgSz w:w="11906" w:h="17338"/>
      <w:pgMar w:top="1849" w:right="1055" w:bottom="1417" w:left="1185"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178B8"/>
    <w:multiLevelType w:val="multilevel"/>
    <w:tmpl w:val="17D0F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BE2B4A"/>
    <w:multiLevelType w:val="multilevel"/>
    <w:tmpl w:val="E92867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190"/>
    <w:rsid w:val="00050242"/>
    <w:rsid w:val="00127AF7"/>
    <w:rsid w:val="003D1BFB"/>
    <w:rsid w:val="00482697"/>
    <w:rsid w:val="0055530A"/>
    <w:rsid w:val="005E34B7"/>
    <w:rsid w:val="00851A19"/>
    <w:rsid w:val="009F4C98"/>
    <w:rsid w:val="00A0487B"/>
    <w:rsid w:val="00A50898"/>
    <w:rsid w:val="00A70782"/>
    <w:rsid w:val="00A876CB"/>
    <w:rsid w:val="00B65190"/>
    <w:rsid w:val="00C258F3"/>
    <w:rsid w:val="00DB7B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CE346-5332-4C58-8052-612A8548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65190"/>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A0487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0487B"/>
    <w:rPr>
      <w:b/>
      <w:bCs/>
    </w:rPr>
  </w:style>
  <w:style w:type="character" w:styleId="Hipercze">
    <w:name w:val="Hyperlink"/>
    <w:basedOn w:val="Domylnaczcionkaakapitu"/>
    <w:uiPriority w:val="99"/>
    <w:unhideWhenUsed/>
    <w:rsid w:val="00127AF7"/>
    <w:rPr>
      <w:color w:val="0563C1" w:themeColor="hyperlink"/>
      <w:u w:val="single"/>
    </w:rPr>
  </w:style>
  <w:style w:type="character" w:customStyle="1" w:styleId="UnresolvedMention">
    <w:name w:val="Unresolved Mention"/>
    <w:basedOn w:val="Domylnaczcionkaakapitu"/>
    <w:uiPriority w:val="99"/>
    <w:semiHidden/>
    <w:unhideWhenUsed/>
    <w:rsid w:val="00127AF7"/>
    <w:rPr>
      <w:color w:val="605E5C"/>
      <w:shd w:val="clear" w:color="auto" w:fill="E1DFDD"/>
    </w:rPr>
  </w:style>
  <w:style w:type="paragraph" w:styleId="Tekstdymka">
    <w:name w:val="Balloon Text"/>
    <w:basedOn w:val="Normalny"/>
    <w:link w:val="TekstdymkaZnak"/>
    <w:uiPriority w:val="99"/>
    <w:semiHidden/>
    <w:unhideWhenUsed/>
    <w:rsid w:val="005553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53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09106">
      <w:bodyDiv w:val="1"/>
      <w:marLeft w:val="0"/>
      <w:marRight w:val="0"/>
      <w:marTop w:val="0"/>
      <w:marBottom w:val="0"/>
      <w:divBdr>
        <w:top w:val="none" w:sz="0" w:space="0" w:color="auto"/>
        <w:left w:val="none" w:sz="0" w:space="0" w:color="auto"/>
        <w:bottom w:val="none" w:sz="0" w:space="0" w:color="auto"/>
        <w:right w:val="none" w:sz="0" w:space="0" w:color="auto"/>
      </w:divBdr>
    </w:div>
    <w:div w:id="211356721">
      <w:bodyDiv w:val="1"/>
      <w:marLeft w:val="0"/>
      <w:marRight w:val="0"/>
      <w:marTop w:val="0"/>
      <w:marBottom w:val="0"/>
      <w:divBdr>
        <w:top w:val="none" w:sz="0" w:space="0" w:color="auto"/>
        <w:left w:val="none" w:sz="0" w:space="0" w:color="auto"/>
        <w:bottom w:val="none" w:sz="0" w:space="0" w:color="auto"/>
        <w:right w:val="none" w:sz="0" w:space="0" w:color="auto"/>
      </w:divBdr>
      <w:divsChild>
        <w:div w:id="1927033526">
          <w:marLeft w:val="0"/>
          <w:marRight w:val="0"/>
          <w:marTop w:val="0"/>
          <w:marBottom w:val="0"/>
          <w:divBdr>
            <w:top w:val="none" w:sz="0" w:space="0" w:color="auto"/>
            <w:left w:val="none" w:sz="0" w:space="0" w:color="auto"/>
            <w:bottom w:val="none" w:sz="0" w:space="0" w:color="auto"/>
            <w:right w:val="none" w:sz="0" w:space="0" w:color="auto"/>
          </w:divBdr>
          <w:divsChild>
            <w:div w:id="1740326698">
              <w:marLeft w:val="0"/>
              <w:marRight w:val="0"/>
              <w:marTop w:val="0"/>
              <w:marBottom w:val="0"/>
              <w:divBdr>
                <w:top w:val="none" w:sz="0" w:space="0" w:color="auto"/>
                <w:left w:val="none" w:sz="0" w:space="0" w:color="auto"/>
                <w:bottom w:val="none" w:sz="0" w:space="0" w:color="auto"/>
                <w:right w:val="none" w:sz="0" w:space="0" w:color="auto"/>
              </w:divBdr>
            </w:div>
            <w:div w:id="80265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2301">
      <w:bodyDiv w:val="1"/>
      <w:marLeft w:val="0"/>
      <w:marRight w:val="0"/>
      <w:marTop w:val="0"/>
      <w:marBottom w:val="0"/>
      <w:divBdr>
        <w:top w:val="none" w:sz="0" w:space="0" w:color="auto"/>
        <w:left w:val="none" w:sz="0" w:space="0" w:color="auto"/>
        <w:bottom w:val="none" w:sz="0" w:space="0" w:color="auto"/>
        <w:right w:val="none" w:sz="0" w:space="0" w:color="auto"/>
      </w:divBdr>
    </w:div>
    <w:div w:id="1271619572">
      <w:bodyDiv w:val="1"/>
      <w:marLeft w:val="0"/>
      <w:marRight w:val="0"/>
      <w:marTop w:val="0"/>
      <w:marBottom w:val="0"/>
      <w:divBdr>
        <w:top w:val="none" w:sz="0" w:space="0" w:color="auto"/>
        <w:left w:val="none" w:sz="0" w:space="0" w:color="auto"/>
        <w:bottom w:val="none" w:sz="0" w:space="0" w:color="auto"/>
        <w:right w:val="none" w:sz="0" w:space="0" w:color="auto"/>
      </w:divBdr>
      <w:divsChild>
        <w:div w:id="1021200791">
          <w:marLeft w:val="0"/>
          <w:marRight w:val="0"/>
          <w:marTop w:val="0"/>
          <w:marBottom w:val="0"/>
          <w:divBdr>
            <w:top w:val="none" w:sz="0" w:space="0" w:color="auto"/>
            <w:left w:val="none" w:sz="0" w:space="0" w:color="auto"/>
            <w:bottom w:val="none" w:sz="0" w:space="0" w:color="auto"/>
            <w:right w:val="none" w:sz="0" w:space="0" w:color="auto"/>
          </w:divBdr>
        </w:div>
      </w:divsChild>
    </w:div>
    <w:div w:id="1396704964">
      <w:bodyDiv w:val="1"/>
      <w:marLeft w:val="0"/>
      <w:marRight w:val="0"/>
      <w:marTop w:val="0"/>
      <w:marBottom w:val="0"/>
      <w:divBdr>
        <w:top w:val="none" w:sz="0" w:space="0" w:color="auto"/>
        <w:left w:val="none" w:sz="0" w:space="0" w:color="auto"/>
        <w:bottom w:val="none" w:sz="0" w:space="0" w:color="auto"/>
        <w:right w:val="none" w:sz="0" w:space="0" w:color="auto"/>
      </w:divBdr>
    </w:div>
    <w:div w:id="142642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2027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dc:creator>
  <cp:keywords/>
  <dc:description/>
  <cp:lastModifiedBy>Sandra Grabowska</cp:lastModifiedBy>
  <cp:revision>6</cp:revision>
  <cp:lastPrinted>2020-02-03T14:22:00Z</cp:lastPrinted>
  <dcterms:created xsi:type="dcterms:W3CDTF">2019-02-20T13:12:00Z</dcterms:created>
  <dcterms:modified xsi:type="dcterms:W3CDTF">2021-01-28T13:50:00Z</dcterms:modified>
</cp:coreProperties>
</file>