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6B09" w14:textId="048D59E0" w:rsidR="008569E6" w:rsidRDefault="00E37E9C">
      <w:r>
        <w:rPr>
          <w:rFonts w:ascii="Times New Roman" w:hAnsi="Times New Roman" w:cs="Times New Roman"/>
          <w:b/>
          <w:bCs/>
          <w:i/>
          <w:iCs/>
        </w:rPr>
        <w:t>Załącznik nr 6</w:t>
      </w:r>
    </w:p>
    <w:p w14:paraId="2ACD1DE0" w14:textId="77777777" w:rsidR="008569E6" w:rsidRDefault="00C31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14:paraId="19FFD98B" w14:textId="2A3081BE" w:rsidR="008569E6" w:rsidRDefault="00A906B0">
      <w:pPr>
        <w:spacing w:line="23" w:lineRule="atLeast"/>
        <w:jc w:val="center"/>
        <w:rPr>
          <w:rFonts w:eastAsia="Calibri"/>
          <w:b/>
          <w:bCs/>
          <w:lang w:eastAsia="pl-PL"/>
        </w:rPr>
      </w:pPr>
      <w:bookmarkStart w:id="0" w:name="_Hlk626476621"/>
      <w:r>
        <w:rPr>
          <w:rFonts w:eastAsia="Calibri"/>
          <w:b/>
          <w:bCs/>
          <w:lang w:eastAsia="pl-PL"/>
        </w:rPr>
        <w:t>dotyczące niepodlegania</w:t>
      </w:r>
      <w:r w:rsidR="00C31FBC">
        <w:rPr>
          <w:rFonts w:eastAsia="Calibri"/>
          <w:b/>
          <w:bCs/>
          <w:lang w:eastAsia="pl-PL"/>
        </w:rPr>
        <w:t xml:space="preserve"> wykluczeniu z postępowania</w:t>
      </w:r>
      <w:bookmarkEnd w:id="0"/>
    </w:p>
    <w:p w14:paraId="074961B2" w14:textId="77777777" w:rsidR="008569E6" w:rsidRDefault="008569E6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8569E6" w14:paraId="162D707E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5A5FC" w14:textId="77777777" w:rsidR="008569E6" w:rsidRDefault="00C31FBC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8569E6" w14:paraId="66233037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513C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_GoBack"/>
            <w:bookmarkEnd w:id="1"/>
          </w:p>
          <w:p w14:paraId="2CD6653B" w14:textId="0C5B6C6F" w:rsidR="008569E6" w:rsidRDefault="00C31FB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św. </w:t>
            </w:r>
            <w:r w:rsidR="00A86B39">
              <w:rPr>
                <w:rFonts w:ascii="Times New Roman" w:hAnsi="Times New Roman"/>
                <w:sz w:val="22"/>
                <w:szCs w:val="22"/>
              </w:rPr>
              <w:t>Marcina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14:paraId="37F65AA1" w14:textId="588F1797" w:rsidR="008569E6" w:rsidRDefault="00A86B39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Mazowsze 1, 87-640 Czernikowo</w:t>
            </w:r>
          </w:p>
          <w:p w14:paraId="00FFB64C" w14:textId="440863FF" w:rsidR="008569E6" w:rsidRDefault="00C31FB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 w:rsidR="00A86B3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879 260 78 73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 w:rsidR="00A86B39">
              <w:rPr>
                <w:rFonts w:ascii="Times New Roman" w:hAnsi="Times New Roman"/>
                <w:sz w:val="22"/>
                <w:szCs w:val="22"/>
              </w:rPr>
              <w:t>040064003</w:t>
            </w:r>
          </w:p>
          <w:p w14:paraId="6D0132FC" w14:textId="77777777" w:rsidR="008569E6" w:rsidRDefault="00C31FB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kujawsko – pomorskie</w:t>
            </w:r>
          </w:p>
          <w:p w14:paraId="620DE249" w14:textId="77777777" w:rsidR="008569E6" w:rsidRDefault="00C31FBC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Powiat: toruński</w:t>
            </w:r>
          </w:p>
          <w:p w14:paraId="49AEEFBF" w14:textId="77777777" w:rsidR="008569E6" w:rsidRDefault="00C31FB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2" w:name="_Hlk152072382"/>
            <w:bookmarkStart w:id="3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2"/>
            <w:bookmarkEnd w:id="3"/>
            <w:r>
              <w:rPr>
                <w:rFonts w:ascii="Times New Roman" w:hAnsi="Times New Roman"/>
                <w:sz w:val="22"/>
                <w:szCs w:val="22"/>
              </w:rPr>
              <w:t xml:space="preserve"> Czernikowo</w:t>
            </w:r>
          </w:p>
          <w:p w14:paraId="57305B6F" w14:textId="0FFCE564" w:rsidR="008569E6" w:rsidRDefault="00C31FBC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4" w:name="_Hlk153799769"/>
            <w:bookmarkStart w:id="5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4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</w:t>
            </w:r>
            <w:bookmarkEnd w:id="5"/>
            <w:r w:rsidR="00A86B39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Zbigniewa Kwiatkowskiego</w:t>
            </w:r>
          </w:p>
          <w:p w14:paraId="7530A47C" w14:textId="77777777" w:rsidR="008569E6" w:rsidRDefault="008569E6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69E6" w14:paraId="1338A7F5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EFDA1E4" w14:textId="77777777" w:rsidR="008569E6" w:rsidRDefault="00C31FBC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8569E6" w14:paraId="43CA2B51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2CDB" w14:textId="77777777" w:rsidR="008569E6" w:rsidRDefault="00C31FBC">
            <w:pPr>
              <w:widowControl w:val="0"/>
              <w:jc w:val="both"/>
              <w:rPr>
                <w:sz w:val="22"/>
                <w:szCs w:val="22"/>
              </w:rPr>
            </w:pPr>
            <w:bookmarkStart w:id="6" w:name="_Hlk1537997691"/>
            <w:bookmarkStart w:id="7" w:name="_Hlk1537998591"/>
            <w:bookmarkStart w:id="8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14:paraId="5915B901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167477C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22E3E01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30DA407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D5A5717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CBF02F" w14:textId="77777777" w:rsidR="008569E6" w:rsidRDefault="008569E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C927A7" w14:textId="77777777" w:rsidR="008569E6" w:rsidRDefault="008569E6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502F493" w14:textId="77777777" w:rsidR="008569E6" w:rsidRDefault="00C31FBC">
      <w:pPr>
        <w:spacing w:line="23" w:lineRule="atLeast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uwzględniające wykluczenia z art. 7 ust. 1 ustawy z dnia 13 kwietnia 2022 r. o szczególnych rozwiązaniach w zakresie przeciwdziałania wspieraniu agresji na Ukrainę oraz służących ochronie bezpieczeństwa narodowego (Dz. U. 2023, poz. 1497).</w:t>
      </w:r>
      <w:bookmarkStart w:id="9" w:name="_Hlk62647662"/>
      <w:bookmarkEnd w:id="9"/>
    </w:p>
    <w:p w14:paraId="0D6DB37A" w14:textId="28A749AD" w:rsidR="008569E6" w:rsidRDefault="00C31FBC">
      <w:pPr>
        <w:jc w:val="both"/>
      </w:pPr>
      <w:r>
        <w:rPr>
          <w:rFonts w:ascii="Times New Roman" w:eastAsia="Calibri" w:hAnsi="Times New Roman" w:cs="Times New Roman"/>
          <w:lang w:eastAsia="pl-PL"/>
        </w:rPr>
        <w:t>Na potrzeby ogłoszenia pn.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1126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Re</w:t>
      </w:r>
      <w:r w:rsidR="0055042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nowacja</w:t>
      </w:r>
      <w:r w:rsidR="00A86B3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dachu kościoła pw. św. Marcina w Mazowszu</w:t>
      </w:r>
      <w:r>
        <w:rPr>
          <w:rFonts w:ascii="Times New Roman" w:eastAsia="Calibri" w:hAnsi="Times New Roman" w:cs="Times New Roman"/>
          <w:iCs/>
          <w:lang w:eastAsia="pl-PL"/>
        </w:rPr>
        <w:t xml:space="preserve">, </w:t>
      </w:r>
      <w:r>
        <w:rPr>
          <w:rFonts w:ascii="Times New Roman" w:eastAsia="Calibri" w:hAnsi="Times New Roman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8AFD67" w14:textId="77777777" w:rsidR="008569E6" w:rsidRDefault="008569E6">
      <w:pPr>
        <w:rPr>
          <w:rFonts w:ascii="Times New Roman" w:hAnsi="Times New Roman"/>
        </w:rPr>
      </w:pPr>
    </w:p>
    <w:p w14:paraId="2411DE39" w14:textId="77777777" w:rsidR="005747CA" w:rsidRDefault="005747CA">
      <w:pPr>
        <w:rPr>
          <w:rFonts w:ascii="Times New Roman" w:hAnsi="Times New Roman"/>
        </w:rPr>
      </w:pPr>
    </w:p>
    <w:p w14:paraId="23282718" w14:textId="77777777" w:rsidR="008569E6" w:rsidRDefault="008569E6">
      <w:pPr>
        <w:rPr>
          <w:rFonts w:ascii="Times New Roman" w:hAnsi="Times New Roman"/>
        </w:rPr>
      </w:pPr>
    </w:p>
    <w:p w14:paraId="567092EB" w14:textId="77777777" w:rsidR="008569E6" w:rsidRDefault="00C31FBC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….........................…</w:t>
      </w:r>
    </w:p>
    <w:p w14:paraId="37C11AFC" w14:textId="77777777" w:rsidR="008569E6" w:rsidRDefault="008569E6">
      <w:pPr>
        <w:rPr>
          <w:rFonts w:ascii="Times New Roman" w:hAnsi="Times New Roman"/>
        </w:rPr>
      </w:pPr>
    </w:p>
    <w:p w14:paraId="063518AE" w14:textId="77777777" w:rsidR="008569E6" w:rsidRDefault="008569E6">
      <w:pPr>
        <w:jc w:val="right"/>
        <w:rPr>
          <w:rFonts w:ascii="Times New Roman" w:hAnsi="Times New Roman"/>
        </w:rPr>
      </w:pPr>
    </w:p>
    <w:p w14:paraId="3E008A9A" w14:textId="77777777" w:rsidR="008569E6" w:rsidRDefault="008569E6">
      <w:pPr>
        <w:jc w:val="right"/>
        <w:rPr>
          <w:rFonts w:ascii="Times New Roman" w:hAnsi="Times New Roman"/>
        </w:rPr>
      </w:pPr>
    </w:p>
    <w:p w14:paraId="35D2030C" w14:textId="77777777" w:rsidR="008569E6" w:rsidRDefault="00C31F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14:paraId="54CBB9AD" w14:textId="77777777" w:rsidR="008569E6" w:rsidRDefault="00C31FBC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8569E6">
      <w:headerReference w:type="default" r:id="rId7"/>
      <w:footerReference w:type="default" r:id="rId8"/>
      <w:pgSz w:w="11906" w:h="16838"/>
      <w:pgMar w:top="2606" w:right="1134" w:bottom="1693" w:left="1134" w:header="567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EB9DC" w14:textId="77777777" w:rsidR="00923713" w:rsidRDefault="00923713">
      <w:r>
        <w:separator/>
      </w:r>
    </w:p>
  </w:endnote>
  <w:endnote w:type="continuationSeparator" w:id="0">
    <w:p w14:paraId="44AB1379" w14:textId="77777777" w:rsidR="00923713" w:rsidRDefault="0092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A1D3" w14:textId="77777777" w:rsidR="008569E6" w:rsidRDefault="00C31FB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37E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0524" w14:textId="77777777" w:rsidR="00923713" w:rsidRDefault="00923713">
      <w:r>
        <w:separator/>
      </w:r>
    </w:p>
  </w:footnote>
  <w:footnote w:type="continuationSeparator" w:id="0">
    <w:p w14:paraId="6C68EADB" w14:textId="77777777" w:rsidR="00923713" w:rsidRDefault="0092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8569E6" w14:paraId="0090EC67" w14:textId="77777777">
      <w:trPr>
        <w:trHeight w:val="1710"/>
      </w:trPr>
      <w:tc>
        <w:tcPr>
          <w:tcW w:w="4818" w:type="dxa"/>
          <w:vAlign w:val="center"/>
        </w:tcPr>
        <w:p w14:paraId="21A5F678" w14:textId="08FCEFAB" w:rsidR="008569E6" w:rsidRDefault="008569E6">
          <w:pPr>
            <w:pStyle w:val="Zawartotabeli"/>
          </w:pPr>
        </w:p>
      </w:tc>
      <w:tc>
        <w:tcPr>
          <w:tcW w:w="4819" w:type="dxa"/>
          <w:vAlign w:val="center"/>
        </w:tcPr>
        <w:p w14:paraId="76ED16CF" w14:textId="6A832A44" w:rsidR="008569E6" w:rsidRDefault="008569E6">
          <w:pPr>
            <w:pStyle w:val="Zawartotabeli"/>
            <w:jc w:val="right"/>
          </w:pPr>
        </w:p>
      </w:tc>
    </w:tr>
  </w:tbl>
  <w:p w14:paraId="52C9DFCB" w14:textId="77777777" w:rsidR="008569E6" w:rsidRDefault="00C31FBC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A59"/>
    <w:multiLevelType w:val="multilevel"/>
    <w:tmpl w:val="66D2E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7659D8"/>
    <w:multiLevelType w:val="multilevel"/>
    <w:tmpl w:val="D58CD9A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E6"/>
    <w:rsid w:val="0010532C"/>
    <w:rsid w:val="00227020"/>
    <w:rsid w:val="00273F79"/>
    <w:rsid w:val="002A68F7"/>
    <w:rsid w:val="0055042B"/>
    <w:rsid w:val="005747CA"/>
    <w:rsid w:val="00585A76"/>
    <w:rsid w:val="008569E6"/>
    <w:rsid w:val="00923713"/>
    <w:rsid w:val="00A86B39"/>
    <w:rsid w:val="00A906B0"/>
    <w:rsid w:val="00AF333D"/>
    <w:rsid w:val="00C31FBC"/>
    <w:rsid w:val="00D1126A"/>
    <w:rsid w:val="00E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7045"/>
  <w15:docId w15:val="{D54E282F-F181-442C-975B-6EFDD9F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P</cp:lastModifiedBy>
  <cp:revision>25</cp:revision>
  <dcterms:created xsi:type="dcterms:W3CDTF">2024-01-23T08:20:00Z</dcterms:created>
  <dcterms:modified xsi:type="dcterms:W3CDTF">2024-08-20T06:27:00Z</dcterms:modified>
  <dc:language>pl-PL</dc:language>
</cp:coreProperties>
</file>